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16B8" w14:textId="7421C5D9" w:rsidR="00C677F4" w:rsidRDefault="00C677F4" w:rsidP="00C677F4">
      <w:pPr>
        <w:jc w:val="center"/>
      </w:pPr>
      <w:r>
        <w:t>Statement of the Montgomery County Civic Federation</w:t>
      </w:r>
    </w:p>
    <w:p w14:paraId="33E6A8E2" w14:textId="0133C8B3" w:rsidR="009558EA" w:rsidRDefault="00C677F4" w:rsidP="00C677F4">
      <w:pPr>
        <w:jc w:val="center"/>
      </w:pPr>
      <w:r>
        <w:t>on the Council’s adoption of the University Blvd Corridor Plan</w:t>
      </w:r>
    </w:p>
    <w:p w14:paraId="3B621485" w14:textId="77777777" w:rsidR="00C677F4" w:rsidRDefault="00C677F4"/>
    <w:p w14:paraId="464C24E7" w14:textId="77777777" w:rsidR="00C677F4" w:rsidRDefault="00C677F4"/>
    <w:p w14:paraId="4E56E1A7" w14:textId="4C0B4298" w:rsidR="00C677F4" w:rsidRDefault="00C677F4">
      <w:r>
        <w:t xml:space="preserve">The Montgomery County Civic Federation is deeply disappointed in the Council’s action to approve this plan, which will make housing more expensive, create greater traffic congestion and do great damage to the environment. The Council has ignored the warnings of the county’s Racial Equity and Social Justice review that points to the harm to lower income and communities of color in the area. The Council has broken faith with residents of the affected communities with a plan that reneges on carefully negotiated parameters for corridor development under More Housing NOW, which became effective just last month. </w:t>
      </w:r>
      <w:r w:rsidR="002F54E8">
        <w:t xml:space="preserve">We extend our thanks to Councilmembers </w:t>
      </w:r>
      <w:proofErr w:type="spellStart"/>
      <w:r w:rsidR="002F54E8">
        <w:t>Jawando</w:t>
      </w:r>
      <w:proofErr w:type="spellEnd"/>
      <w:r w:rsidR="002F54E8">
        <w:t xml:space="preserve">, Katz and Mink for their constructive engagement with residents and efforts to improve the </w:t>
      </w:r>
      <w:r w:rsidR="00F72EA1">
        <w:t xml:space="preserve">flawed </w:t>
      </w:r>
      <w:r w:rsidR="002F54E8">
        <w:t>legislation.</w:t>
      </w:r>
    </w:p>
    <w:p w14:paraId="1D5E5F49" w14:textId="77777777" w:rsidR="00C677F4" w:rsidRDefault="00C677F4"/>
    <w:p w14:paraId="1413EC56" w14:textId="77777777" w:rsidR="00C677F4" w:rsidRDefault="00C677F4"/>
    <w:sectPr w:rsidR="00C67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F4"/>
    <w:rsid w:val="001F4C2B"/>
    <w:rsid w:val="002F54E8"/>
    <w:rsid w:val="003204D2"/>
    <w:rsid w:val="00582001"/>
    <w:rsid w:val="005C0779"/>
    <w:rsid w:val="005F0564"/>
    <w:rsid w:val="009558EA"/>
    <w:rsid w:val="00A32E62"/>
    <w:rsid w:val="00AD04E3"/>
    <w:rsid w:val="00C677F4"/>
    <w:rsid w:val="00F7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7DAB0"/>
  <w15:chartTrackingRefBased/>
  <w15:docId w15:val="{739B50C4-ACEE-5642-83E6-CF818DC9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7F4"/>
    <w:rPr>
      <w:rFonts w:eastAsiaTheme="majorEastAsia" w:cstheme="majorBidi"/>
      <w:color w:val="272727" w:themeColor="text1" w:themeTint="D8"/>
    </w:rPr>
  </w:style>
  <w:style w:type="paragraph" w:styleId="Title">
    <w:name w:val="Title"/>
    <w:basedOn w:val="Normal"/>
    <w:next w:val="Normal"/>
    <w:link w:val="TitleChar"/>
    <w:uiPriority w:val="10"/>
    <w:qFormat/>
    <w:rsid w:val="00C67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7F4"/>
    <w:pPr>
      <w:spacing w:before="160"/>
      <w:jc w:val="center"/>
    </w:pPr>
    <w:rPr>
      <w:i/>
      <w:iCs/>
      <w:color w:val="404040" w:themeColor="text1" w:themeTint="BF"/>
    </w:rPr>
  </w:style>
  <w:style w:type="character" w:customStyle="1" w:styleId="QuoteChar">
    <w:name w:val="Quote Char"/>
    <w:basedOn w:val="DefaultParagraphFont"/>
    <w:link w:val="Quote"/>
    <w:uiPriority w:val="29"/>
    <w:rsid w:val="00C677F4"/>
    <w:rPr>
      <w:i/>
      <w:iCs/>
      <w:color w:val="404040" w:themeColor="text1" w:themeTint="BF"/>
    </w:rPr>
  </w:style>
  <w:style w:type="paragraph" w:styleId="ListParagraph">
    <w:name w:val="List Paragraph"/>
    <w:basedOn w:val="Normal"/>
    <w:uiPriority w:val="34"/>
    <w:qFormat/>
    <w:rsid w:val="00C677F4"/>
    <w:pPr>
      <w:ind w:left="720"/>
      <w:contextualSpacing/>
    </w:pPr>
  </w:style>
  <w:style w:type="character" w:styleId="IntenseEmphasis">
    <w:name w:val="Intense Emphasis"/>
    <w:basedOn w:val="DefaultParagraphFont"/>
    <w:uiPriority w:val="21"/>
    <w:qFormat/>
    <w:rsid w:val="00C677F4"/>
    <w:rPr>
      <w:i/>
      <w:iCs/>
      <w:color w:val="0F4761" w:themeColor="accent1" w:themeShade="BF"/>
    </w:rPr>
  </w:style>
  <w:style w:type="paragraph" w:styleId="IntenseQuote">
    <w:name w:val="Intense Quote"/>
    <w:basedOn w:val="Normal"/>
    <w:next w:val="Normal"/>
    <w:link w:val="IntenseQuoteChar"/>
    <w:uiPriority w:val="30"/>
    <w:qFormat/>
    <w:rsid w:val="00C6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7F4"/>
    <w:rPr>
      <w:i/>
      <w:iCs/>
      <w:color w:val="0F4761" w:themeColor="accent1" w:themeShade="BF"/>
    </w:rPr>
  </w:style>
  <w:style w:type="character" w:styleId="IntenseReference">
    <w:name w:val="Intense Reference"/>
    <w:basedOn w:val="DefaultParagraphFont"/>
    <w:uiPriority w:val="32"/>
    <w:qFormat/>
    <w:rsid w:val="00C67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Gannon</dc:creator>
  <cp:keywords/>
  <dc:description/>
  <cp:lastModifiedBy>Cheryl Gannon</cp:lastModifiedBy>
  <cp:revision>3</cp:revision>
  <dcterms:created xsi:type="dcterms:W3CDTF">2025-12-10T15:42:00Z</dcterms:created>
  <dcterms:modified xsi:type="dcterms:W3CDTF">2025-12-10T16:10:00Z</dcterms:modified>
</cp:coreProperties>
</file>